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6" w:rsidRPr="00C718ED" w:rsidRDefault="002A7C86" w:rsidP="005D18BB">
      <w:pPr>
        <w:ind w:left="-72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РОССИЙСКАЯ ФЕДЕРАЦИЯ </w:t>
      </w:r>
    </w:p>
    <w:p w:rsidR="002A7C86" w:rsidRPr="00C718ED" w:rsidRDefault="002A7C86" w:rsidP="005D18BB">
      <w:pPr>
        <w:ind w:left="-72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АДМИНИСТРАЦИЯ  ИЛАНСКОГО  РАЙОНА</w:t>
      </w:r>
    </w:p>
    <w:p w:rsidR="002A7C86" w:rsidRPr="00C718ED" w:rsidRDefault="002A7C86" w:rsidP="005D18B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КРАСНОЯРСКОГО  КРАЯ</w:t>
      </w:r>
    </w:p>
    <w:p w:rsidR="002A7C86" w:rsidRPr="00C718ED" w:rsidRDefault="002A7C86" w:rsidP="005D18B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2A7C86" w:rsidRPr="00C718ED" w:rsidRDefault="002A7C86" w:rsidP="005D18B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45" w:type="dxa"/>
        <w:jc w:val="center"/>
        <w:tblInd w:w="15" w:type="dxa"/>
        <w:tblLook w:val="01E0"/>
      </w:tblPr>
      <w:tblGrid>
        <w:gridCol w:w="2874"/>
        <w:gridCol w:w="3581"/>
        <w:gridCol w:w="2890"/>
      </w:tblGrid>
      <w:tr w:rsidR="002A7C86" w:rsidRPr="00C718ED" w:rsidTr="000A72EA">
        <w:trPr>
          <w:trHeight w:val="543"/>
          <w:jc w:val="center"/>
        </w:trPr>
        <w:tc>
          <w:tcPr>
            <w:tcW w:w="2874" w:type="dxa"/>
          </w:tcPr>
          <w:p w:rsidR="002A7C86" w:rsidRPr="00C718ED" w:rsidRDefault="002A7C86" w:rsidP="00DB6D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2A7C86" w:rsidRPr="00C718ED" w:rsidRDefault="002A7C86" w:rsidP="00DB6D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8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718ED">
              <w:rPr>
                <w:rFonts w:ascii="Times New Roman" w:hAnsi="Times New Roman"/>
                <w:sz w:val="24"/>
                <w:szCs w:val="24"/>
              </w:rPr>
              <w:t>Иланский</w:t>
            </w:r>
            <w:proofErr w:type="spellEnd"/>
          </w:p>
        </w:tc>
        <w:tc>
          <w:tcPr>
            <w:tcW w:w="2890" w:type="dxa"/>
          </w:tcPr>
          <w:p w:rsidR="002A7C86" w:rsidRPr="00C718ED" w:rsidRDefault="002A7C86" w:rsidP="00DB6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86" w:rsidRPr="00C718ED" w:rsidTr="000A72EA">
        <w:trPr>
          <w:trHeight w:val="543"/>
          <w:jc w:val="center"/>
        </w:trPr>
        <w:tc>
          <w:tcPr>
            <w:tcW w:w="2874" w:type="dxa"/>
          </w:tcPr>
          <w:p w:rsidR="002A7C86" w:rsidRPr="00FD5566" w:rsidRDefault="00B150A5" w:rsidP="00FD556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2A7C86" w:rsidRPr="00C718ED">
              <w:rPr>
                <w:rFonts w:ascii="Times New Roman" w:hAnsi="Times New Roman"/>
                <w:sz w:val="24"/>
                <w:szCs w:val="24"/>
              </w:rPr>
              <w:t>.</w:t>
            </w:r>
            <w:r w:rsidR="002A7C86" w:rsidRPr="00C718E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D55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A7C86" w:rsidRPr="00C718ED">
              <w:rPr>
                <w:rFonts w:ascii="Times New Roman" w:hAnsi="Times New Roman"/>
                <w:sz w:val="24"/>
                <w:szCs w:val="24"/>
              </w:rPr>
              <w:t>.201</w:t>
            </w:r>
            <w:r w:rsidR="00FD556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81" w:type="dxa"/>
          </w:tcPr>
          <w:p w:rsidR="002A7C86" w:rsidRPr="00C718ED" w:rsidRDefault="002A7C86" w:rsidP="00DB6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2A7C86" w:rsidRPr="00C718ED" w:rsidRDefault="002A7C86" w:rsidP="000A183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8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71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50A5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</w:p>
        </w:tc>
      </w:tr>
      <w:tr w:rsidR="002A7C86" w:rsidRPr="00B150A5" w:rsidTr="00F673D7">
        <w:trPr>
          <w:trHeight w:val="1022"/>
          <w:jc w:val="center"/>
        </w:trPr>
        <w:tc>
          <w:tcPr>
            <w:tcW w:w="9345" w:type="dxa"/>
            <w:gridSpan w:val="3"/>
          </w:tcPr>
          <w:p w:rsidR="002A7C86" w:rsidRDefault="002A7C86" w:rsidP="00F673D7">
            <w:pPr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7C86" w:rsidRPr="00C718ED" w:rsidRDefault="002A7C86" w:rsidP="00F673D7">
            <w:pPr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718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закреплении муниципальных бюджетных общеобразовательных учреждений за конкретными территориями муниципального образования Иланский район  </w:t>
            </w:r>
          </w:p>
        </w:tc>
      </w:tr>
    </w:tbl>
    <w:p w:rsidR="002A7C86" w:rsidRDefault="002A7C86" w:rsidP="00FD591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7C86" w:rsidRDefault="002A7C86" w:rsidP="00FD591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Default="002A7C86" w:rsidP="001758D7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В соответствии с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п.6 ч.1 ст.9 Федерального Закона  от 29 декабря  </w:t>
      </w:r>
      <w:smartTag w:uri="urn:schemas-microsoft-com:office:smarttags" w:element="metricconverter">
        <w:smartTagPr>
          <w:attr w:name="ProductID" w:val="2012 г"/>
        </w:smartTagPr>
        <w:r w:rsidRPr="00C718ED">
          <w:rPr>
            <w:rFonts w:ascii="Times New Roman" w:hAnsi="Times New Roman"/>
            <w:sz w:val="24"/>
            <w:szCs w:val="24"/>
            <w:lang w:val="ru-RU" w:eastAsia="ru-RU"/>
          </w:rPr>
          <w:t>2012 г</w:t>
        </w:r>
      </w:smartTag>
      <w:r w:rsidRPr="00C718ED">
        <w:rPr>
          <w:rFonts w:ascii="Times New Roman" w:hAnsi="Times New Roman"/>
          <w:sz w:val="24"/>
          <w:szCs w:val="24"/>
          <w:lang w:val="ru-RU" w:eastAsia="ru-RU"/>
        </w:rPr>
        <w:t>.  № 273-ФЗ   «Об образовании в Российской Федерации»</w:t>
      </w:r>
      <w:r w:rsidR="003F4EC8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F4EC8">
        <w:rPr>
          <w:rFonts w:ascii="Times New Roman" w:hAnsi="Times New Roman"/>
          <w:sz w:val="24"/>
          <w:szCs w:val="24"/>
          <w:lang w:val="ru-RU" w:eastAsia="ru-RU"/>
        </w:rPr>
        <w:t xml:space="preserve">с п.7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целях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проведения </w:t>
      </w:r>
      <w:r w:rsidRPr="00C718ED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D5912">
        <w:rPr>
          <w:rFonts w:ascii="Times New Roman" w:hAnsi="Times New Roman"/>
          <w:sz w:val="24"/>
          <w:szCs w:val="24"/>
          <w:lang w:val="ru-RU" w:eastAsia="ru-RU"/>
        </w:rPr>
        <w:t>учета</w:t>
      </w:r>
      <w:r w:rsidRPr="00C718ED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детей, подлежащих обучению</w:t>
      </w:r>
      <w:proofErr w:type="gramEnd"/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по образовательным программам</w:t>
      </w:r>
      <w:r w:rsidRPr="00C718ED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начального общего, основного общег</w:t>
      </w:r>
      <w:r>
        <w:rPr>
          <w:rFonts w:ascii="Times New Roman" w:hAnsi="Times New Roman"/>
          <w:sz w:val="24"/>
          <w:szCs w:val="24"/>
          <w:lang w:val="ru-RU" w:eastAsia="ru-RU"/>
        </w:rPr>
        <w:t>о и среднего общего образования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в муниципальных бюджетных общеобразовательных  учреждениях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F4EC8">
        <w:rPr>
          <w:rFonts w:ascii="Times New Roman" w:hAnsi="Times New Roman"/>
          <w:sz w:val="24"/>
          <w:szCs w:val="24"/>
          <w:lang w:val="ru-RU" w:eastAsia="ru-RU"/>
        </w:rPr>
        <w:t xml:space="preserve">в связи с изменениями границ </w:t>
      </w:r>
      <w:proofErr w:type="spellStart"/>
      <w:r w:rsidR="003F4EC8">
        <w:rPr>
          <w:rFonts w:ascii="Times New Roman" w:hAnsi="Times New Roman"/>
          <w:sz w:val="24"/>
          <w:szCs w:val="24"/>
          <w:lang w:val="ru-RU" w:eastAsia="ru-RU"/>
        </w:rPr>
        <w:t>микроучастков</w:t>
      </w:r>
      <w:proofErr w:type="spellEnd"/>
      <w:r w:rsidR="003F4EC8">
        <w:rPr>
          <w:rFonts w:ascii="Times New Roman" w:hAnsi="Times New Roman"/>
          <w:sz w:val="24"/>
          <w:szCs w:val="24"/>
          <w:lang w:val="ru-RU" w:eastAsia="ru-RU"/>
        </w:rPr>
        <w:t xml:space="preserve">  общеобразовательных организаций,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руководствуясь 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 xml:space="preserve">ст.,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ст.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32.2., 34 </w:t>
      </w:r>
      <w:r>
        <w:rPr>
          <w:rFonts w:ascii="Times New Roman" w:hAnsi="Times New Roman"/>
          <w:sz w:val="24"/>
          <w:szCs w:val="24"/>
          <w:lang w:val="ru-RU" w:eastAsia="ru-RU"/>
        </w:rPr>
        <w:t>Устава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Иланского района Красноярского края, 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b/>
          <w:sz w:val="24"/>
          <w:szCs w:val="24"/>
          <w:lang w:val="ru-RU"/>
        </w:rPr>
        <w:t>ПОСТАНОВЛЯЮ:</w:t>
      </w:r>
    </w:p>
    <w:p w:rsidR="001758D7" w:rsidRDefault="001758D7" w:rsidP="001758D7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58D7" w:rsidRPr="00C718ED" w:rsidRDefault="001758D7" w:rsidP="001758D7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Default="002A7C86" w:rsidP="00050C4A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C718ED">
        <w:rPr>
          <w:rFonts w:ascii="Times New Roman" w:hAnsi="Times New Roman"/>
          <w:sz w:val="24"/>
          <w:szCs w:val="24"/>
          <w:lang w:val="ru-RU"/>
        </w:rPr>
        <w:t>акреп</w:t>
      </w:r>
      <w:r>
        <w:rPr>
          <w:rFonts w:ascii="Times New Roman" w:hAnsi="Times New Roman"/>
          <w:sz w:val="24"/>
          <w:szCs w:val="24"/>
          <w:lang w:val="ru-RU"/>
        </w:rPr>
        <w:t>ить муниципальные бюджетные общеобразовательные учреждения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за конкретными территориями муниципального образования Иланский район </w:t>
      </w:r>
      <w:r>
        <w:rPr>
          <w:rFonts w:ascii="Times New Roman" w:hAnsi="Times New Roman"/>
          <w:sz w:val="24"/>
          <w:szCs w:val="24"/>
          <w:lang w:val="ru-RU"/>
        </w:rPr>
        <w:t>согласно приложению.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0C4A" w:rsidRDefault="002A7C86" w:rsidP="00050C4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758D7">
        <w:rPr>
          <w:rFonts w:ascii="Times New Roman" w:hAnsi="Times New Roman"/>
          <w:sz w:val="24"/>
          <w:szCs w:val="24"/>
          <w:lang w:val="ru-RU"/>
        </w:rPr>
        <w:t>Признать</w:t>
      </w:r>
      <w:r w:rsidR="00050C4A">
        <w:rPr>
          <w:rFonts w:ascii="Times New Roman" w:hAnsi="Times New Roman"/>
          <w:sz w:val="24"/>
          <w:szCs w:val="24"/>
          <w:lang w:val="ru-RU"/>
        </w:rPr>
        <w:t xml:space="preserve"> утратившим силу постановление </w:t>
      </w:r>
      <w:r w:rsidR="001758D7">
        <w:rPr>
          <w:rFonts w:ascii="Times New Roman" w:hAnsi="Times New Roman"/>
          <w:sz w:val="24"/>
          <w:szCs w:val="24"/>
          <w:lang w:val="ru-RU"/>
        </w:rPr>
        <w:t xml:space="preserve">Администрации Иланского района </w:t>
      </w:r>
      <w:r w:rsidR="00050C4A">
        <w:rPr>
          <w:rFonts w:ascii="Times New Roman" w:hAnsi="Times New Roman"/>
          <w:sz w:val="24"/>
          <w:szCs w:val="24"/>
          <w:lang w:val="ru-RU"/>
        </w:rPr>
        <w:t>от  06.02.2014 № 202-п «О</w:t>
      </w:r>
      <w:r w:rsidR="00050C4A" w:rsidRPr="00C718ED">
        <w:rPr>
          <w:rFonts w:ascii="Times New Roman" w:hAnsi="Times New Roman"/>
          <w:sz w:val="24"/>
          <w:szCs w:val="24"/>
          <w:lang w:val="ru-RU"/>
        </w:rPr>
        <w:t xml:space="preserve"> закреплении муниципальных бюджетных общеобразовательных учреждений за конкретными территориями муниципального образования Иланский район</w:t>
      </w:r>
      <w:r w:rsidR="00050C4A">
        <w:rPr>
          <w:rFonts w:ascii="Times New Roman" w:hAnsi="Times New Roman"/>
          <w:sz w:val="24"/>
          <w:szCs w:val="24"/>
          <w:lang w:val="ru-RU"/>
        </w:rPr>
        <w:t>».</w:t>
      </w:r>
      <w:r w:rsidR="00050C4A"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050C4A" w:rsidP="00050C4A">
      <w:pPr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3.</w:t>
      </w:r>
      <w:r w:rsidR="00FD4A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A7C86" w:rsidRPr="00C718ED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постановления оставляю за собой.  </w:t>
      </w:r>
    </w:p>
    <w:p w:rsidR="002A7C86" w:rsidRPr="00C718ED" w:rsidRDefault="00050C4A" w:rsidP="00050C4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4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. Постановление вступает в силу </w:t>
      </w:r>
      <w:r w:rsidR="002A7C86">
        <w:rPr>
          <w:rFonts w:ascii="Times New Roman" w:hAnsi="Times New Roman"/>
          <w:sz w:val="24"/>
          <w:szCs w:val="24"/>
          <w:lang w:val="ru-RU"/>
        </w:rPr>
        <w:t>в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день</w:t>
      </w:r>
      <w:r w:rsidR="002A7C86">
        <w:rPr>
          <w:rFonts w:ascii="Times New Roman" w:hAnsi="Times New Roman"/>
          <w:sz w:val="24"/>
          <w:szCs w:val="24"/>
          <w:lang w:val="ru-RU"/>
        </w:rPr>
        <w:t>, следующий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>
        <w:rPr>
          <w:rFonts w:ascii="Times New Roman" w:hAnsi="Times New Roman"/>
          <w:sz w:val="24"/>
          <w:szCs w:val="24"/>
          <w:lang w:val="ru-RU"/>
        </w:rPr>
        <w:t>за днем официального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 опубликования в районной газете «</w:t>
      </w:r>
      <w:proofErr w:type="spellStart"/>
      <w:r w:rsidR="002A7C86" w:rsidRPr="00C718ED">
        <w:rPr>
          <w:rFonts w:ascii="Times New Roman" w:hAnsi="Times New Roman"/>
          <w:sz w:val="24"/>
          <w:szCs w:val="24"/>
          <w:lang w:val="ru-RU"/>
        </w:rPr>
        <w:t>Иланские</w:t>
      </w:r>
      <w:proofErr w:type="spellEnd"/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вести». </w:t>
      </w:r>
    </w:p>
    <w:p w:rsidR="002A7C86" w:rsidRPr="00C718ED" w:rsidRDefault="002A7C86" w:rsidP="00F673D7">
      <w:pPr>
        <w:spacing w:before="0"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2A7C86" w:rsidRPr="00C718ED" w:rsidRDefault="002A7C86" w:rsidP="0071644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71644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71644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0A72E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Pr="00C718ED">
        <w:rPr>
          <w:rFonts w:ascii="Times New Roman" w:hAnsi="Times New Roman"/>
          <w:sz w:val="24"/>
          <w:szCs w:val="24"/>
          <w:lang w:val="ru-RU"/>
        </w:rPr>
        <w:t>Администрации</w:t>
      </w:r>
    </w:p>
    <w:p w:rsidR="002A7C86" w:rsidRPr="00C718ED" w:rsidRDefault="002A7C86" w:rsidP="000A72E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Иланского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района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В.М.Овчинников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</w:p>
    <w:p w:rsidR="001758D7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       </w:t>
      </w:r>
    </w:p>
    <w:p w:rsidR="001758D7" w:rsidRDefault="001758D7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C718ED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</w:p>
    <w:p w:rsidR="002A7C86" w:rsidRPr="00C718ED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П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>РИЛОЖЕНИЕ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2A7C86" w:rsidRPr="00C718ED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>к постановлению  Администрации</w:t>
      </w:r>
    </w:p>
    <w:p w:rsidR="002A7C86" w:rsidRPr="00C718ED" w:rsidRDefault="002A7C86" w:rsidP="00D13277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Иланского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от  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>22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.0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.201</w:t>
      </w: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№ 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>60</w:t>
      </w:r>
      <w:r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524309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C718ED" w:rsidRDefault="002A7C86" w:rsidP="00166438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BB4D6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МБОУ «ИЛАНСКАЯ СОШ № 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Ленина –   д. № 3 </w:t>
      </w:r>
      <w:r>
        <w:rPr>
          <w:rFonts w:ascii="Times New Roman" w:hAnsi="Times New Roman"/>
          <w:sz w:val="24"/>
          <w:szCs w:val="24"/>
          <w:lang w:val="ru-RU"/>
        </w:rPr>
        <w:t xml:space="preserve"> -  д. № 65,   д.  №2 -  д. № 56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Голованя –  д. </w:t>
      </w:r>
      <w:r>
        <w:rPr>
          <w:rFonts w:ascii="Times New Roman" w:hAnsi="Times New Roman"/>
          <w:sz w:val="24"/>
          <w:szCs w:val="24"/>
          <w:lang w:val="ru-RU"/>
        </w:rPr>
        <w:t>№ 2,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</w:t>
      </w:r>
      <w:r>
        <w:rPr>
          <w:rFonts w:ascii="Times New Roman" w:hAnsi="Times New Roman"/>
          <w:sz w:val="24"/>
          <w:szCs w:val="24"/>
          <w:lang w:val="ru-RU"/>
        </w:rPr>
        <w:t xml:space="preserve"> № 4,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 № 8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</w:t>
      </w:r>
      <w:r>
        <w:rPr>
          <w:rFonts w:ascii="Times New Roman" w:hAnsi="Times New Roman"/>
          <w:sz w:val="24"/>
          <w:szCs w:val="24"/>
          <w:lang w:val="ru-RU"/>
        </w:rPr>
        <w:t xml:space="preserve"> № 2г,  д. № 4а</w:t>
      </w:r>
      <w:r w:rsidRPr="00A9707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Трактова</w:t>
      </w:r>
      <w:r>
        <w:rPr>
          <w:rFonts w:ascii="Times New Roman" w:hAnsi="Times New Roman"/>
          <w:sz w:val="24"/>
          <w:szCs w:val="24"/>
          <w:lang w:val="ru-RU"/>
        </w:rPr>
        <w:t xml:space="preserve">я –  </w:t>
      </w:r>
      <w:r w:rsidRPr="00C718ED">
        <w:rPr>
          <w:rFonts w:ascii="Times New Roman" w:hAnsi="Times New Roman"/>
          <w:sz w:val="24"/>
          <w:szCs w:val="24"/>
          <w:lang w:val="ru-RU"/>
        </w:rPr>
        <w:t>д. № 185  -  д. № 3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,  д. № 194  -  д. № 438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B16A0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3C1A">
        <w:rPr>
          <w:rFonts w:ascii="Times New Roman" w:hAnsi="Times New Roman"/>
          <w:sz w:val="24"/>
          <w:szCs w:val="24"/>
          <w:lang w:val="ru-RU"/>
        </w:rPr>
        <w:t>ул. Фрунзе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 д. № 95 - д. № </w:t>
      </w:r>
      <w:r>
        <w:rPr>
          <w:rFonts w:ascii="Times New Roman" w:hAnsi="Times New Roman"/>
          <w:sz w:val="24"/>
          <w:szCs w:val="24"/>
          <w:lang w:val="ru-RU"/>
        </w:rPr>
        <w:t xml:space="preserve">261,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92 </w:t>
      </w:r>
      <w:r>
        <w:rPr>
          <w:rFonts w:ascii="Times New Roman" w:hAnsi="Times New Roman"/>
          <w:sz w:val="24"/>
          <w:szCs w:val="24"/>
          <w:lang w:val="ru-RU"/>
        </w:rPr>
        <w:t xml:space="preserve"> -  д. № 302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Свердлова –  д. № 39 - д. № </w:t>
      </w:r>
      <w:r>
        <w:rPr>
          <w:rFonts w:ascii="Times New Roman" w:hAnsi="Times New Roman"/>
          <w:sz w:val="24"/>
          <w:szCs w:val="24"/>
          <w:lang w:val="ru-RU"/>
        </w:rPr>
        <w:t xml:space="preserve">259,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56 -  д. № </w:t>
      </w:r>
      <w:r>
        <w:rPr>
          <w:rFonts w:ascii="Times New Roman" w:hAnsi="Times New Roman"/>
          <w:sz w:val="24"/>
          <w:szCs w:val="24"/>
          <w:lang w:val="ru-RU"/>
        </w:rPr>
        <w:t>256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Пр</w:t>
      </w:r>
      <w:r>
        <w:rPr>
          <w:rFonts w:ascii="Times New Roman" w:hAnsi="Times New Roman"/>
          <w:sz w:val="24"/>
          <w:szCs w:val="24"/>
          <w:lang w:val="ru-RU"/>
        </w:rPr>
        <w:t xml:space="preserve">омышленная –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39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 227, д. № 50 – д. №</w:t>
      </w:r>
      <w:r w:rsidRPr="006E227E">
        <w:rPr>
          <w:rFonts w:ascii="Times New Roman" w:hAnsi="Times New Roman"/>
          <w:sz w:val="24"/>
          <w:szCs w:val="24"/>
          <w:lang w:val="ru-RU"/>
        </w:rPr>
        <w:t xml:space="preserve"> 22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Советской Армии –</w:t>
      </w:r>
      <w:r w:rsidRPr="00760A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59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289,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56 – 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 –  д. № 1 – д. № 4</w:t>
      </w:r>
      <w:r>
        <w:rPr>
          <w:rFonts w:ascii="Times New Roman" w:hAnsi="Times New Roman"/>
          <w:sz w:val="24"/>
          <w:szCs w:val="24"/>
          <w:lang w:val="ru-RU"/>
        </w:rPr>
        <w:t>7, № 1а, № 37а, д.№2</w:t>
      </w:r>
      <w:r w:rsidR="00435D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д. № 46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Строительная –  д. № 1 – д. № </w:t>
      </w:r>
      <w:r>
        <w:rPr>
          <w:rFonts w:ascii="Times New Roman" w:hAnsi="Times New Roman"/>
          <w:sz w:val="24"/>
          <w:szCs w:val="24"/>
          <w:lang w:val="ru-RU"/>
        </w:rPr>
        <w:t>43, №21а, №23а, №23б, д. №2 – д. № 20, № 6 а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Элеваторная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15, №1а, №11а,  д.№2 – д. № 30, №2а, №2б, №2в, №4а,  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№6а, №18а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 w:rsidRPr="00C718E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760AA3">
        <w:rPr>
          <w:rFonts w:ascii="Times New Roman" w:hAnsi="Times New Roman"/>
          <w:sz w:val="24"/>
          <w:szCs w:val="24"/>
          <w:lang w:val="ru-RU"/>
        </w:rPr>
        <w:t>д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, д. № 2 – д. № 12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Рабочая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3, д. № 2 – д. № </w:t>
      </w:r>
      <w:r w:rsidRPr="00B16A09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6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–   д. № 1 – д. № 65,  д. № 2 – д. № 66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ул. им. Лазо –  д. № 1 – д. № 15, д. № 2 – д. № 12</w:t>
      </w:r>
      <w:proofErr w:type="gramEnd"/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Pr="00B16A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– д. № 1 – д. № 29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42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Дорожный –  д. № 1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 –   д. № 1 – д. № 9, д. №4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>
        <w:rPr>
          <w:rFonts w:ascii="Times New Roman" w:hAnsi="Times New Roman"/>
          <w:sz w:val="24"/>
          <w:szCs w:val="24"/>
          <w:lang w:val="ru-RU"/>
        </w:rPr>
        <w:t xml:space="preserve"> Коммунальный –  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, д. №2, д. №4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 –  д. № 1 – д. № 7, д. № 2 – д. № 14</w:t>
      </w:r>
    </w:p>
    <w:p w:rsidR="002A7C86" w:rsidRPr="00C718ED" w:rsidRDefault="002A7C86" w:rsidP="00E75C6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Граничный –    д. № 1 – д. № </w:t>
      </w:r>
      <w:r>
        <w:rPr>
          <w:rFonts w:ascii="Times New Roman" w:hAnsi="Times New Roman"/>
          <w:sz w:val="24"/>
          <w:szCs w:val="24"/>
          <w:lang w:val="ru-RU"/>
        </w:rPr>
        <w:t>5, д. №2, д. №4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  д. № 1 – д. № 13, д. № 2 – д. № 22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пер. Часовой – 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, д. № 2 – д. №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 – д. № 1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2, д.</w:t>
      </w:r>
      <w:r w:rsidR="00435D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 – д. № 1</w:t>
      </w:r>
      <w:r>
        <w:rPr>
          <w:rFonts w:ascii="Times New Roman" w:hAnsi="Times New Roman"/>
          <w:sz w:val="24"/>
          <w:szCs w:val="24"/>
          <w:lang w:val="ru-RU"/>
        </w:rPr>
        <w:t>,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Дальний – д. № 1 – д. № </w:t>
      </w:r>
      <w:r>
        <w:rPr>
          <w:rFonts w:ascii="Times New Roman" w:hAnsi="Times New Roman"/>
          <w:sz w:val="24"/>
          <w:szCs w:val="24"/>
          <w:lang w:val="ru-RU"/>
        </w:rPr>
        <w:t>5, д. № 2 – д. №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 – д. № 1 – д. № 33</w:t>
      </w:r>
      <w:r>
        <w:rPr>
          <w:rFonts w:ascii="Times New Roman" w:hAnsi="Times New Roman"/>
          <w:sz w:val="24"/>
          <w:szCs w:val="24"/>
          <w:lang w:val="ru-RU"/>
        </w:rPr>
        <w:t>, д. № 2 – д. № 32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 –  д. № 1 – д. № 5, д. № 2,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 – д. № 1</w:t>
      </w:r>
      <w:r>
        <w:rPr>
          <w:rFonts w:ascii="Times New Roman" w:hAnsi="Times New Roman"/>
          <w:sz w:val="24"/>
          <w:szCs w:val="24"/>
          <w:lang w:val="ru-RU"/>
        </w:rPr>
        <w:t xml:space="preserve">к, д.№3, д.№5,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2,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Э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нергетиков –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 –   д. № 1</w:t>
      </w:r>
      <w:r>
        <w:rPr>
          <w:rFonts w:ascii="Times New Roman" w:hAnsi="Times New Roman"/>
          <w:sz w:val="24"/>
          <w:szCs w:val="24"/>
          <w:lang w:val="ru-RU"/>
        </w:rPr>
        <w:t xml:space="preserve">,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B76FEB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="00226264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Таёжная</w:t>
      </w:r>
      <w:r w:rsidRPr="00B76F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6FEB">
        <w:rPr>
          <w:rFonts w:ascii="Times New Roman" w:hAnsi="Times New Roman"/>
          <w:sz w:val="24"/>
          <w:szCs w:val="24"/>
          <w:lang w:val="ru-RU"/>
        </w:rPr>
        <w:t>д. № 1 – д. № 9, д. № 2 – д. № 6</w:t>
      </w:r>
    </w:p>
    <w:p w:rsidR="00683821" w:rsidRPr="00361D90" w:rsidRDefault="00683821" w:rsidP="0068382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Пролетарская – д. № 1 – д. № 25,   д. № 2 – д. № 28</w:t>
      </w:r>
    </w:p>
    <w:p w:rsidR="00683821" w:rsidRPr="00361D90" w:rsidRDefault="00683821" w:rsidP="0068382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Партизанская – д. № 1 – д. № 9,  д. № 2 – д. № 6</w:t>
      </w:r>
    </w:p>
    <w:p w:rsidR="00683821" w:rsidRPr="00361D90" w:rsidRDefault="00683821" w:rsidP="0068382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Лесная – д. № 1,  д. № 2  </w:t>
      </w:r>
    </w:p>
    <w:p w:rsidR="00390890" w:rsidRPr="00361D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 – д. № 1, д. № 2,   д. № 2а</w:t>
      </w:r>
    </w:p>
    <w:p w:rsidR="00390890" w:rsidRPr="00361D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 –  д. № 1,   д. №</w:t>
      </w:r>
      <w:r w:rsidR="007733E5" w:rsidRPr="00361D90">
        <w:rPr>
          <w:rFonts w:ascii="Times New Roman" w:hAnsi="Times New Roman"/>
          <w:sz w:val="24"/>
          <w:szCs w:val="24"/>
          <w:lang w:val="ru-RU"/>
        </w:rPr>
        <w:t>3</w:t>
      </w:r>
    </w:p>
    <w:p w:rsidR="00390890" w:rsidRPr="00C718ED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 – д. № 1 – д. № </w:t>
      </w:r>
      <w:r w:rsidRPr="00DA4C05">
        <w:rPr>
          <w:rFonts w:ascii="Times New Roman" w:hAnsi="Times New Roman"/>
          <w:sz w:val="24"/>
          <w:szCs w:val="24"/>
          <w:lang w:val="ru-RU"/>
        </w:rPr>
        <w:t>33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DA4C0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а, д. № 2 – д. № 54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390890" w:rsidRPr="00390890" w:rsidRDefault="00390890" w:rsidP="00390890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90890" w:rsidRPr="00390890" w:rsidRDefault="00390890" w:rsidP="00390890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90890" w:rsidRPr="00683821" w:rsidRDefault="00390890" w:rsidP="00683821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83821" w:rsidRPr="00683821" w:rsidRDefault="00683821" w:rsidP="00683821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1308B" w:rsidRDefault="0071308B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A750DA" w:rsidRDefault="002A7C86" w:rsidP="005E5B2E">
      <w:pPr>
        <w:spacing w:before="0" w:after="0"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«ИЛАНСКАЯ СОШ № 2»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Трактовая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 321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381, д. № 402 –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 –  д. № 1 – д. № 7, д. № 2 – д. № 28, д. №12а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 – д. .№ 9 – д. № 43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E19D3">
        <w:rPr>
          <w:rFonts w:ascii="Times New Roman" w:hAnsi="Times New Roman"/>
          <w:sz w:val="24"/>
          <w:szCs w:val="24"/>
          <w:lang w:val="ru-RU"/>
        </w:rPr>
        <w:t>д. № 6 – д. № 82, д. №1б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ул. Болдырева –  д. № 1 – д. № 57, д. № 2 – д. № 32, д. №2г, д. №4а</w:t>
      </w:r>
      <w:proofErr w:type="gramEnd"/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 xml:space="preserve">ул. Красная – </w:t>
      </w:r>
      <w:r>
        <w:rPr>
          <w:rFonts w:ascii="Times New Roman" w:hAnsi="Times New Roman"/>
          <w:sz w:val="24"/>
          <w:szCs w:val="24"/>
          <w:lang w:val="ru-RU"/>
        </w:rPr>
        <w:t xml:space="preserve">д. № 31 - д. № 151, </w:t>
      </w:r>
      <w:r w:rsidRPr="00E0090E">
        <w:rPr>
          <w:rFonts w:ascii="Times New Roman" w:hAnsi="Times New Roman"/>
          <w:sz w:val="24"/>
          <w:szCs w:val="24"/>
          <w:lang w:val="ru-RU"/>
        </w:rPr>
        <w:t>д. №  44 – д. № 198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 –   д. № 1 – д. № 39, д. № 4 – д. № 34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 – д. № 67 – д. № 169,  д. № 58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>
        <w:rPr>
          <w:rFonts w:ascii="Times New Roman" w:hAnsi="Times New Roman"/>
          <w:sz w:val="24"/>
          <w:szCs w:val="24"/>
          <w:lang w:val="ru-RU"/>
        </w:rPr>
        <w:t>1 – д. № 19, д. № 11а, д. № 2–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 – д. № 67 – д. № 125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F2913">
        <w:rPr>
          <w:rFonts w:ascii="Times New Roman" w:hAnsi="Times New Roman"/>
          <w:sz w:val="24"/>
          <w:szCs w:val="24"/>
          <w:lang w:val="ru-RU"/>
        </w:rPr>
        <w:t>д. № 68 - д. № 142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Фабричная – д. № 1 – д. № </w:t>
      </w:r>
      <w:r>
        <w:rPr>
          <w:rFonts w:ascii="Times New Roman" w:hAnsi="Times New Roman"/>
          <w:sz w:val="24"/>
          <w:szCs w:val="24"/>
          <w:lang w:val="ru-RU"/>
        </w:rPr>
        <w:t>35,  д.№5а, д. № 2 –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Пролетарская – д. № </w:t>
      </w:r>
      <w:r w:rsidR="00683821" w:rsidRPr="00361D90">
        <w:rPr>
          <w:rFonts w:ascii="Times New Roman" w:hAnsi="Times New Roman"/>
          <w:sz w:val="24"/>
          <w:szCs w:val="24"/>
          <w:lang w:val="ru-RU"/>
        </w:rPr>
        <w:t>27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д. № 127, д.№57а, д. № </w:t>
      </w:r>
      <w:r w:rsidR="00683821" w:rsidRPr="00361D90">
        <w:rPr>
          <w:rFonts w:ascii="Times New Roman" w:hAnsi="Times New Roman"/>
          <w:sz w:val="24"/>
          <w:szCs w:val="24"/>
          <w:lang w:val="ru-RU"/>
        </w:rPr>
        <w:t>30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 д. № 1 – д. № 17,  д. № 2 – д. № 14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 – д. № 1 – д. №  63, д. № 2 – д. № 68, д.№16 б</w:t>
      </w:r>
      <w:proofErr w:type="gramEnd"/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Партизанская – д. № 1</w:t>
      </w:r>
      <w:r w:rsidR="00683821" w:rsidRPr="00361D90">
        <w:rPr>
          <w:rFonts w:ascii="Times New Roman" w:hAnsi="Times New Roman"/>
          <w:sz w:val="24"/>
          <w:szCs w:val="24"/>
          <w:lang w:val="ru-RU"/>
        </w:rPr>
        <w:t>3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д. № 85,  д. № </w:t>
      </w:r>
      <w:r w:rsidR="00683821" w:rsidRPr="00361D90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>2 – д. №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Новая –  д. №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>5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д. № 83,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2 – д. № 80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Лесная – д. № </w:t>
      </w:r>
      <w:r w:rsidR="00683821" w:rsidRPr="00361D90">
        <w:rPr>
          <w:rFonts w:ascii="Times New Roman" w:hAnsi="Times New Roman"/>
          <w:sz w:val="24"/>
          <w:szCs w:val="24"/>
          <w:lang w:val="ru-RU"/>
        </w:rPr>
        <w:t>3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д. № 75,  д. № </w:t>
      </w:r>
      <w:r w:rsidR="00683821" w:rsidRPr="00361D90">
        <w:rPr>
          <w:rFonts w:ascii="Times New Roman" w:hAnsi="Times New Roman"/>
          <w:sz w:val="24"/>
          <w:szCs w:val="24"/>
          <w:lang w:val="ru-RU"/>
        </w:rPr>
        <w:t>4</w:t>
      </w:r>
      <w:r w:rsidRPr="00361D90">
        <w:rPr>
          <w:rFonts w:ascii="Times New Roman" w:hAnsi="Times New Roman"/>
          <w:sz w:val="24"/>
          <w:szCs w:val="24"/>
          <w:lang w:val="ru-RU"/>
        </w:rPr>
        <w:t>–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 xml:space="preserve">ул. Колхозная – д. №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>3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д. № 85,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>4 – д. № 80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Медицинская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718ED">
        <w:rPr>
          <w:rFonts w:ascii="Times New Roman" w:hAnsi="Times New Roman"/>
          <w:sz w:val="24"/>
          <w:szCs w:val="24"/>
          <w:lang w:val="ru-RU"/>
        </w:rPr>
        <w:t>д. № 1 – д. №</w:t>
      </w:r>
      <w:r w:rsidR="00435D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5, д. № 2 – д. № 28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олодежная –  д. № 1 – д. № 7, д. № 2 – д. № 28, д.№12а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 –  д. № 1 – д. № 75, д. № 2 –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 – д. № 1 – д. № 7</w:t>
      </w:r>
      <w:r>
        <w:rPr>
          <w:rFonts w:ascii="Times New Roman" w:hAnsi="Times New Roman"/>
          <w:sz w:val="24"/>
          <w:szCs w:val="24"/>
          <w:lang w:val="ru-RU"/>
        </w:rPr>
        <w:t>5, д. №9а,  д. № 2 – д. № 72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 –  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, д. № 2 – д. № 66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ул.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Дзержинского –  д. № 1 – д. № 77, д.№1а, д.</w:t>
      </w:r>
      <w:r w:rsidR="00435D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№1б,  д. № 2 – д. № 72</w:t>
      </w:r>
      <w:proofErr w:type="gramEnd"/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Степная –  д. № 1 – д. № 59, д. № 2 – д. № 58           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 –  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57, д. № 2 – д. № 52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 –  д. № 1 – д. № 15, д. № 2 –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 – д. № 1 – д. № 89</w:t>
      </w:r>
      <w:r>
        <w:rPr>
          <w:rFonts w:ascii="Times New Roman" w:hAnsi="Times New Roman"/>
          <w:sz w:val="24"/>
          <w:szCs w:val="24"/>
          <w:lang w:val="ru-RU"/>
        </w:rPr>
        <w:t>, д. № 2 – д. № 80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1 – д. № 77</w:t>
      </w:r>
      <w:r>
        <w:rPr>
          <w:rFonts w:ascii="Times New Roman" w:hAnsi="Times New Roman"/>
          <w:sz w:val="24"/>
          <w:szCs w:val="24"/>
          <w:lang w:val="ru-RU"/>
        </w:rPr>
        <w:t>, д. № 2 –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 xml:space="preserve">ул. Подгорная – д.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 xml:space="preserve">. Деповская –   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1, д. № 2 – д. № 98,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л. Энтузиастов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9,  д. №11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пер.Крестьянский –  д. № 1 – д. № 3</w:t>
      </w:r>
      <w:r>
        <w:rPr>
          <w:rFonts w:ascii="Times New Roman" w:hAnsi="Times New Roman"/>
          <w:sz w:val="24"/>
          <w:szCs w:val="24"/>
          <w:lang w:val="ru-RU"/>
        </w:rPr>
        <w:t>1, д. № 4 – д. № 20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 – д. №1, д. №2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Бернштейна – д. № 1 – д. № 5, д. № 2 –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ер. Семафорный – д. № 1 – д. № 5, д. № 2 –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 –  д. № 1 – д. № 15, д. № 2 – д. № 10, д. №2б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Pr="001D0066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1D0066">
        <w:rPr>
          <w:rFonts w:ascii="Times New Roman" w:hAnsi="Times New Roman"/>
          <w:sz w:val="24"/>
          <w:szCs w:val="24"/>
          <w:lang w:val="ru-RU"/>
        </w:rPr>
        <w:t>илехино</w:t>
      </w:r>
      <w:proofErr w:type="spellEnd"/>
      <w:r w:rsidRPr="001D0066">
        <w:rPr>
          <w:rFonts w:ascii="Times New Roman" w:hAnsi="Times New Roman"/>
          <w:sz w:val="24"/>
          <w:szCs w:val="24"/>
          <w:lang w:val="ru-RU"/>
        </w:rPr>
        <w:t xml:space="preserve"> –  д. № 1 – д. № 85, д. № 353, д. № 357, д. № 4 – д. № 70 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B634BD" w:rsidRDefault="002A7C86" w:rsidP="005E5B2E">
      <w:pPr>
        <w:spacing w:before="0"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НОШ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8»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</w:t>
      </w:r>
      <w:r>
        <w:rPr>
          <w:rFonts w:ascii="Times New Roman" w:hAnsi="Times New Roman"/>
          <w:sz w:val="24"/>
          <w:szCs w:val="24"/>
          <w:lang w:val="ru-RU"/>
        </w:rPr>
        <w:t xml:space="preserve">ской Армии – </w:t>
      </w:r>
      <w:r w:rsidRPr="00C718ED">
        <w:rPr>
          <w:rFonts w:ascii="Times New Roman" w:hAnsi="Times New Roman"/>
          <w:sz w:val="24"/>
          <w:szCs w:val="24"/>
          <w:lang w:val="ru-RU"/>
        </w:rPr>
        <w:t>д. № 1 – д. №57</w:t>
      </w:r>
      <w:r>
        <w:rPr>
          <w:rFonts w:ascii="Times New Roman" w:hAnsi="Times New Roman"/>
          <w:sz w:val="24"/>
          <w:szCs w:val="24"/>
          <w:lang w:val="ru-RU"/>
        </w:rPr>
        <w:t xml:space="preserve">, д. № 2 – д. № 54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Промышленная –  д. № 1 – д. № 37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>д. №  2 – д. №  48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Свердлова –  д. № 1 – д. № 37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>д. № 2 – д. №  54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Фрунзе – </w:t>
      </w:r>
      <w:r>
        <w:rPr>
          <w:rFonts w:ascii="Times New Roman" w:hAnsi="Times New Roman"/>
          <w:sz w:val="24"/>
          <w:szCs w:val="24"/>
          <w:lang w:val="ru-RU"/>
        </w:rPr>
        <w:t>д. № 1 – д. № 93,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 д. № 2 – д. № 90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lastRenderedPageBreak/>
        <w:t>ул. Трактовая  –   д. № 1 – д. № 183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д. № 2 – д. № 192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Нагорная  – д. № 1 – д. № </w:t>
      </w:r>
      <w:r>
        <w:rPr>
          <w:rFonts w:ascii="Times New Roman" w:hAnsi="Times New Roman"/>
          <w:sz w:val="24"/>
          <w:szCs w:val="24"/>
          <w:lang w:val="ru-RU"/>
        </w:rPr>
        <w:t>45, д. № 2 – д. № 44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Чехова – д. № 1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д. № 4</w:t>
      </w:r>
    </w:p>
    <w:p w:rsidR="002A7C86" w:rsidRPr="00C718ED" w:rsidRDefault="002A7C86" w:rsidP="00B261F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Линейная – д. № 1 – д. № 29, д.№13а, д. № 2 – д. № 32</w:t>
      </w:r>
    </w:p>
    <w:p w:rsidR="002A7C86" w:rsidRPr="00D24D7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24D79">
        <w:rPr>
          <w:rFonts w:ascii="Times New Roman" w:hAnsi="Times New Roman"/>
          <w:sz w:val="24"/>
          <w:szCs w:val="24"/>
          <w:lang w:val="ru-RU"/>
        </w:rPr>
        <w:t>ул. Путейская – д. № 1 – д. № 25, д. № 1а</w:t>
      </w:r>
    </w:p>
    <w:p w:rsidR="002A7C86" w:rsidRPr="003879D7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79D7">
        <w:rPr>
          <w:rFonts w:ascii="Times New Roman" w:hAnsi="Times New Roman"/>
          <w:sz w:val="24"/>
          <w:szCs w:val="24"/>
          <w:lang w:val="ru-RU"/>
        </w:rPr>
        <w:t xml:space="preserve">пер. Свободный –  </w:t>
      </w:r>
      <w:r w:rsidR="003879D7" w:rsidRPr="003879D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3879D7">
        <w:rPr>
          <w:rFonts w:ascii="Times New Roman" w:hAnsi="Times New Roman"/>
          <w:sz w:val="24"/>
          <w:szCs w:val="24"/>
          <w:lang w:val="ru-RU"/>
        </w:rPr>
        <w:t xml:space="preserve">д. № 1 </w:t>
      </w:r>
      <w:r w:rsidR="003879D7" w:rsidRPr="003879D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879D7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879D7" w:rsidRPr="003879D7">
        <w:rPr>
          <w:rFonts w:ascii="Times New Roman" w:hAnsi="Times New Roman"/>
          <w:sz w:val="24"/>
          <w:szCs w:val="24"/>
          <w:lang w:val="ru-RU"/>
        </w:rPr>
        <w:t>13</w:t>
      </w:r>
    </w:p>
    <w:p w:rsidR="002A7C86" w:rsidRPr="003879D7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79D7">
        <w:rPr>
          <w:rFonts w:ascii="Times New Roman" w:hAnsi="Times New Roman"/>
          <w:sz w:val="24"/>
          <w:szCs w:val="24"/>
          <w:lang w:val="ru-RU"/>
        </w:rPr>
        <w:t xml:space="preserve">пер. Охотничий –  </w:t>
      </w:r>
      <w:r w:rsidR="003879D7" w:rsidRPr="003879D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3879D7">
        <w:rPr>
          <w:rFonts w:ascii="Times New Roman" w:hAnsi="Times New Roman"/>
          <w:sz w:val="24"/>
          <w:szCs w:val="24"/>
          <w:lang w:val="ru-RU"/>
        </w:rPr>
        <w:t xml:space="preserve">д. № 1 </w:t>
      </w:r>
      <w:r w:rsidR="003879D7" w:rsidRPr="003879D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879D7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3879D7" w:rsidRPr="003879D7">
        <w:rPr>
          <w:rFonts w:ascii="Times New Roman" w:hAnsi="Times New Roman"/>
          <w:sz w:val="24"/>
          <w:szCs w:val="24"/>
          <w:lang w:val="ru-RU"/>
        </w:rPr>
        <w:t>11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Мелиорации –  д. № 1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 –  д. № 1</w:t>
      </w:r>
      <w:r>
        <w:rPr>
          <w:rFonts w:ascii="Times New Roman" w:hAnsi="Times New Roman"/>
          <w:sz w:val="24"/>
          <w:szCs w:val="24"/>
          <w:lang w:val="ru-RU"/>
        </w:rPr>
        <w:t>, д. № 2</w:t>
      </w:r>
    </w:p>
    <w:p w:rsidR="003879D7" w:rsidRPr="003879D7" w:rsidRDefault="003879D7" w:rsidP="003879D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79D7">
        <w:rPr>
          <w:rFonts w:ascii="Times New Roman" w:hAnsi="Times New Roman"/>
          <w:sz w:val="24"/>
          <w:szCs w:val="24"/>
          <w:lang w:val="ru-RU"/>
        </w:rPr>
        <w:t xml:space="preserve">ул. Реконструкции  – д. № 9 – д. № 33, д. № 2 – д. № 10  </w:t>
      </w:r>
    </w:p>
    <w:p w:rsidR="003879D7" w:rsidRPr="00C718ED" w:rsidRDefault="003879D7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B76FEB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76FEB">
        <w:rPr>
          <w:rFonts w:ascii="Times New Roman" w:hAnsi="Times New Roman"/>
          <w:sz w:val="24"/>
          <w:szCs w:val="24"/>
          <w:lang w:val="ru-RU"/>
        </w:rPr>
        <w:t>МБОУ «ИЛАНСКАЯ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C718ED" w:rsidRDefault="002A7C86" w:rsidP="005E5B2E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Все дома, находящиеся на улицах и переулках   железнодорожной части 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. Иланского и  за озером  Пульсометр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«НОВОГОРОДСКАЯ СОШ № 3»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«СОКОЛОВСКАЯ СОШ № 4» 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. Соколовка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ЮЖНО-АЛЕКСАНДРОВСКАЯ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5» 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Южно-Александровка</w:t>
            </w:r>
            <w:proofErr w:type="spellEnd"/>
            <w:proofErr w:type="gram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Верх-Атины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«НОВОПОКРОВСКАЯ СОШ № 7»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. Новопокровка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«НОВОНИКОЛАЕВСКАЯ СОШ № 9»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Новониколаевка                  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«ДАЛАЙСКАЯ СОШ № 11»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B150A5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Курыш-Поповичи</w:t>
            </w:r>
            <w:proofErr w:type="spellEnd"/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«ЕЛЬНИКОВСКАЯ СОШ № 12»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Ельники                      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Тумиха</w:t>
            </w:r>
            <w:proofErr w:type="spellEnd"/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«КАРАПСЕЛЬСКАЯ СОШ № 13» 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ФИЛИАЛ МБОУ «КАРАПСЕЛЬСКАЯ СОШ № 13»  СТЕПАНОВСКАЯ НОШ № 20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Степаново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«КУЧЕРДАЕВСКАЯ СОШ № 15»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«ПРОКОПЬЕВСКАЯ ООШ № 18»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«РОСЛЯКОВСКАЯ  НОШ № 19»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«ХАЙРЮЗОВСКАЯ СОШ № 21»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2A7C86" w:rsidRPr="00C718ED" w:rsidSect="00716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63"/>
    <w:rsid w:val="000020D8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6461B"/>
    <w:rsid w:val="00065CC5"/>
    <w:rsid w:val="00070F3A"/>
    <w:rsid w:val="000761BF"/>
    <w:rsid w:val="00082DCF"/>
    <w:rsid w:val="00085586"/>
    <w:rsid w:val="00093A09"/>
    <w:rsid w:val="00093C96"/>
    <w:rsid w:val="000A1838"/>
    <w:rsid w:val="000A72EA"/>
    <w:rsid w:val="000B7E92"/>
    <w:rsid w:val="000C2018"/>
    <w:rsid w:val="000C2AD0"/>
    <w:rsid w:val="000D149D"/>
    <w:rsid w:val="000D1C38"/>
    <w:rsid w:val="000D3271"/>
    <w:rsid w:val="000D34CB"/>
    <w:rsid w:val="000F1443"/>
    <w:rsid w:val="000F1A8F"/>
    <w:rsid w:val="000F6937"/>
    <w:rsid w:val="00101072"/>
    <w:rsid w:val="00106AF6"/>
    <w:rsid w:val="00110A0F"/>
    <w:rsid w:val="00133EC1"/>
    <w:rsid w:val="00137907"/>
    <w:rsid w:val="00143383"/>
    <w:rsid w:val="0015234F"/>
    <w:rsid w:val="00153A07"/>
    <w:rsid w:val="00156238"/>
    <w:rsid w:val="001566FA"/>
    <w:rsid w:val="00166438"/>
    <w:rsid w:val="00166C07"/>
    <w:rsid w:val="0017375D"/>
    <w:rsid w:val="001758D7"/>
    <w:rsid w:val="00191C40"/>
    <w:rsid w:val="00195562"/>
    <w:rsid w:val="001A0B74"/>
    <w:rsid w:val="001A60A5"/>
    <w:rsid w:val="001A636A"/>
    <w:rsid w:val="001B374E"/>
    <w:rsid w:val="001C6F8A"/>
    <w:rsid w:val="001D0066"/>
    <w:rsid w:val="001D5D5B"/>
    <w:rsid w:val="001E30BA"/>
    <w:rsid w:val="001F3D63"/>
    <w:rsid w:val="002006BE"/>
    <w:rsid w:val="00205093"/>
    <w:rsid w:val="002056CA"/>
    <w:rsid w:val="00207113"/>
    <w:rsid w:val="00216D70"/>
    <w:rsid w:val="0022321E"/>
    <w:rsid w:val="00223867"/>
    <w:rsid w:val="00226264"/>
    <w:rsid w:val="00230639"/>
    <w:rsid w:val="00237F18"/>
    <w:rsid w:val="00243413"/>
    <w:rsid w:val="00245787"/>
    <w:rsid w:val="0026293F"/>
    <w:rsid w:val="002646AA"/>
    <w:rsid w:val="00265555"/>
    <w:rsid w:val="00281508"/>
    <w:rsid w:val="00293666"/>
    <w:rsid w:val="002A7C86"/>
    <w:rsid w:val="002A7F2F"/>
    <w:rsid w:val="002B55C3"/>
    <w:rsid w:val="002D13D7"/>
    <w:rsid w:val="002D1F38"/>
    <w:rsid w:val="002D533E"/>
    <w:rsid w:val="002D5EC1"/>
    <w:rsid w:val="002E4CBC"/>
    <w:rsid w:val="002F59E3"/>
    <w:rsid w:val="002F7A40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6D8D"/>
    <w:rsid w:val="0035267D"/>
    <w:rsid w:val="00355CBD"/>
    <w:rsid w:val="00361D90"/>
    <w:rsid w:val="00374CE8"/>
    <w:rsid w:val="00381394"/>
    <w:rsid w:val="003879D7"/>
    <w:rsid w:val="00390890"/>
    <w:rsid w:val="00390A9D"/>
    <w:rsid w:val="00393416"/>
    <w:rsid w:val="0039417E"/>
    <w:rsid w:val="003A4F3D"/>
    <w:rsid w:val="003B02D2"/>
    <w:rsid w:val="003B471C"/>
    <w:rsid w:val="003C35BC"/>
    <w:rsid w:val="003C5288"/>
    <w:rsid w:val="003D7DB5"/>
    <w:rsid w:val="003E4813"/>
    <w:rsid w:val="003F28F0"/>
    <w:rsid w:val="003F43E3"/>
    <w:rsid w:val="003F49CB"/>
    <w:rsid w:val="003F4EC8"/>
    <w:rsid w:val="003F673B"/>
    <w:rsid w:val="003F6D0B"/>
    <w:rsid w:val="004059BD"/>
    <w:rsid w:val="00411BA9"/>
    <w:rsid w:val="0041205A"/>
    <w:rsid w:val="00414858"/>
    <w:rsid w:val="00420C61"/>
    <w:rsid w:val="00422A7D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61FE"/>
    <w:rsid w:val="004B62AA"/>
    <w:rsid w:val="004C116C"/>
    <w:rsid w:val="004C3C65"/>
    <w:rsid w:val="004C6DA9"/>
    <w:rsid w:val="004C75BA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2152D"/>
    <w:rsid w:val="00524309"/>
    <w:rsid w:val="00525324"/>
    <w:rsid w:val="00525678"/>
    <w:rsid w:val="00533B85"/>
    <w:rsid w:val="005448DF"/>
    <w:rsid w:val="00551004"/>
    <w:rsid w:val="00552CE5"/>
    <w:rsid w:val="005633FA"/>
    <w:rsid w:val="00574C37"/>
    <w:rsid w:val="00581719"/>
    <w:rsid w:val="00585BA2"/>
    <w:rsid w:val="005903D3"/>
    <w:rsid w:val="0059322A"/>
    <w:rsid w:val="00594871"/>
    <w:rsid w:val="005A1939"/>
    <w:rsid w:val="005A36FC"/>
    <w:rsid w:val="005A7687"/>
    <w:rsid w:val="005C3714"/>
    <w:rsid w:val="005C46DE"/>
    <w:rsid w:val="005D18BB"/>
    <w:rsid w:val="005E070E"/>
    <w:rsid w:val="005E2A14"/>
    <w:rsid w:val="005E5B2E"/>
    <w:rsid w:val="00616895"/>
    <w:rsid w:val="006261A6"/>
    <w:rsid w:val="0063423E"/>
    <w:rsid w:val="006428E2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6632"/>
    <w:rsid w:val="006974EA"/>
    <w:rsid w:val="006B0872"/>
    <w:rsid w:val="006B08FF"/>
    <w:rsid w:val="006B4795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30B04"/>
    <w:rsid w:val="007372B7"/>
    <w:rsid w:val="00742716"/>
    <w:rsid w:val="00750F8F"/>
    <w:rsid w:val="00752573"/>
    <w:rsid w:val="00755813"/>
    <w:rsid w:val="00756621"/>
    <w:rsid w:val="00760AA3"/>
    <w:rsid w:val="007701C7"/>
    <w:rsid w:val="007733E5"/>
    <w:rsid w:val="007A1839"/>
    <w:rsid w:val="007A36EE"/>
    <w:rsid w:val="007B52B4"/>
    <w:rsid w:val="007D0B7D"/>
    <w:rsid w:val="007D1070"/>
    <w:rsid w:val="007D15DD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312D9"/>
    <w:rsid w:val="0083487A"/>
    <w:rsid w:val="00841D85"/>
    <w:rsid w:val="00845A70"/>
    <w:rsid w:val="008555EE"/>
    <w:rsid w:val="00866261"/>
    <w:rsid w:val="008662DE"/>
    <w:rsid w:val="00871091"/>
    <w:rsid w:val="00871CAF"/>
    <w:rsid w:val="00877A0F"/>
    <w:rsid w:val="00882163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589E"/>
    <w:rsid w:val="008E07FE"/>
    <w:rsid w:val="008E09AD"/>
    <w:rsid w:val="008E39B5"/>
    <w:rsid w:val="008F233D"/>
    <w:rsid w:val="008F334B"/>
    <w:rsid w:val="008F3D11"/>
    <w:rsid w:val="00903C07"/>
    <w:rsid w:val="00914293"/>
    <w:rsid w:val="00916AD6"/>
    <w:rsid w:val="00916BFB"/>
    <w:rsid w:val="0092044C"/>
    <w:rsid w:val="009305DA"/>
    <w:rsid w:val="00934390"/>
    <w:rsid w:val="00934763"/>
    <w:rsid w:val="00934A72"/>
    <w:rsid w:val="00936411"/>
    <w:rsid w:val="00941861"/>
    <w:rsid w:val="00953EA3"/>
    <w:rsid w:val="009560BD"/>
    <w:rsid w:val="00962923"/>
    <w:rsid w:val="0097761F"/>
    <w:rsid w:val="00980D3D"/>
    <w:rsid w:val="00980E8E"/>
    <w:rsid w:val="00983434"/>
    <w:rsid w:val="00985CFB"/>
    <w:rsid w:val="00993992"/>
    <w:rsid w:val="009A23C6"/>
    <w:rsid w:val="009B4D95"/>
    <w:rsid w:val="009B4DF0"/>
    <w:rsid w:val="009B6FB9"/>
    <w:rsid w:val="009B78F7"/>
    <w:rsid w:val="009C5954"/>
    <w:rsid w:val="009C6B9E"/>
    <w:rsid w:val="009C7CD3"/>
    <w:rsid w:val="009E25BF"/>
    <w:rsid w:val="009E51CD"/>
    <w:rsid w:val="009E5D00"/>
    <w:rsid w:val="009E7926"/>
    <w:rsid w:val="009F2913"/>
    <w:rsid w:val="009F5637"/>
    <w:rsid w:val="009F5ABD"/>
    <w:rsid w:val="00A05688"/>
    <w:rsid w:val="00A15EA2"/>
    <w:rsid w:val="00A24D8B"/>
    <w:rsid w:val="00A26C98"/>
    <w:rsid w:val="00A33194"/>
    <w:rsid w:val="00A34524"/>
    <w:rsid w:val="00A3726E"/>
    <w:rsid w:val="00A40EC8"/>
    <w:rsid w:val="00A45FEE"/>
    <w:rsid w:val="00A507FD"/>
    <w:rsid w:val="00A6273A"/>
    <w:rsid w:val="00A66BCA"/>
    <w:rsid w:val="00A750DA"/>
    <w:rsid w:val="00A84D2D"/>
    <w:rsid w:val="00A95FAF"/>
    <w:rsid w:val="00A9707B"/>
    <w:rsid w:val="00AA2C39"/>
    <w:rsid w:val="00AC2138"/>
    <w:rsid w:val="00AD4CA5"/>
    <w:rsid w:val="00AD70F5"/>
    <w:rsid w:val="00AE0212"/>
    <w:rsid w:val="00AF42F4"/>
    <w:rsid w:val="00B01F0F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34BD"/>
    <w:rsid w:val="00B73A3A"/>
    <w:rsid w:val="00B76FEB"/>
    <w:rsid w:val="00BB2215"/>
    <w:rsid w:val="00BB229C"/>
    <w:rsid w:val="00BB338E"/>
    <w:rsid w:val="00BB3CD1"/>
    <w:rsid w:val="00BB41D4"/>
    <w:rsid w:val="00BB4D67"/>
    <w:rsid w:val="00BC795C"/>
    <w:rsid w:val="00BD3A49"/>
    <w:rsid w:val="00BD45E9"/>
    <w:rsid w:val="00BD65B7"/>
    <w:rsid w:val="00BE2F29"/>
    <w:rsid w:val="00BF2819"/>
    <w:rsid w:val="00BF3EAB"/>
    <w:rsid w:val="00BF7155"/>
    <w:rsid w:val="00C1158B"/>
    <w:rsid w:val="00C14541"/>
    <w:rsid w:val="00C2189C"/>
    <w:rsid w:val="00C22628"/>
    <w:rsid w:val="00C26BEE"/>
    <w:rsid w:val="00C36E46"/>
    <w:rsid w:val="00C41213"/>
    <w:rsid w:val="00C44192"/>
    <w:rsid w:val="00C57569"/>
    <w:rsid w:val="00C62064"/>
    <w:rsid w:val="00C718ED"/>
    <w:rsid w:val="00C80372"/>
    <w:rsid w:val="00C957A4"/>
    <w:rsid w:val="00CA3063"/>
    <w:rsid w:val="00CA7827"/>
    <w:rsid w:val="00CA7C68"/>
    <w:rsid w:val="00CB0A4A"/>
    <w:rsid w:val="00CB6CEA"/>
    <w:rsid w:val="00CC182F"/>
    <w:rsid w:val="00CD2345"/>
    <w:rsid w:val="00CD6592"/>
    <w:rsid w:val="00CE2D6D"/>
    <w:rsid w:val="00CF113A"/>
    <w:rsid w:val="00CF185B"/>
    <w:rsid w:val="00CF2E10"/>
    <w:rsid w:val="00CF709D"/>
    <w:rsid w:val="00D05E70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1CAB"/>
    <w:rsid w:val="00D55ADD"/>
    <w:rsid w:val="00D56749"/>
    <w:rsid w:val="00D61023"/>
    <w:rsid w:val="00D61BEB"/>
    <w:rsid w:val="00D646CD"/>
    <w:rsid w:val="00D72515"/>
    <w:rsid w:val="00D77C12"/>
    <w:rsid w:val="00D8119B"/>
    <w:rsid w:val="00D8264F"/>
    <w:rsid w:val="00D82652"/>
    <w:rsid w:val="00D94438"/>
    <w:rsid w:val="00D966D8"/>
    <w:rsid w:val="00DA092D"/>
    <w:rsid w:val="00DA4C05"/>
    <w:rsid w:val="00DA7346"/>
    <w:rsid w:val="00DB43AB"/>
    <w:rsid w:val="00DB6D8F"/>
    <w:rsid w:val="00DC15F5"/>
    <w:rsid w:val="00DC443E"/>
    <w:rsid w:val="00DC6BFE"/>
    <w:rsid w:val="00DD227C"/>
    <w:rsid w:val="00DD419E"/>
    <w:rsid w:val="00DE19D3"/>
    <w:rsid w:val="00DF16BB"/>
    <w:rsid w:val="00DF32F7"/>
    <w:rsid w:val="00DF5FD6"/>
    <w:rsid w:val="00DF7881"/>
    <w:rsid w:val="00E0090E"/>
    <w:rsid w:val="00E01246"/>
    <w:rsid w:val="00E034B0"/>
    <w:rsid w:val="00E0363E"/>
    <w:rsid w:val="00E1363E"/>
    <w:rsid w:val="00E174C1"/>
    <w:rsid w:val="00E542D3"/>
    <w:rsid w:val="00E6782E"/>
    <w:rsid w:val="00E67F5E"/>
    <w:rsid w:val="00E75C11"/>
    <w:rsid w:val="00E75C60"/>
    <w:rsid w:val="00E851BF"/>
    <w:rsid w:val="00EB5641"/>
    <w:rsid w:val="00EC4227"/>
    <w:rsid w:val="00EC6C2F"/>
    <w:rsid w:val="00ED160C"/>
    <w:rsid w:val="00ED353D"/>
    <w:rsid w:val="00ED7D7D"/>
    <w:rsid w:val="00EE1DD9"/>
    <w:rsid w:val="00EE2F9B"/>
    <w:rsid w:val="00EE59EC"/>
    <w:rsid w:val="00EF73E3"/>
    <w:rsid w:val="00F044C7"/>
    <w:rsid w:val="00F10993"/>
    <w:rsid w:val="00F12C7C"/>
    <w:rsid w:val="00F13EE6"/>
    <w:rsid w:val="00F177CB"/>
    <w:rsid w:val="00F2520F"/>
    <w:rsid w:val="00F403F5"/>
    <w:rsid w:val="00F410F4"/>
    <w:rsid w:val="00F43365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94868"/>
    <w:rsid w:val="00FA7ABF"/>
    <w:rsid w:val="00FB2355"/>
    <w:rsid w:val="00FB27C8"/>
    <w:rsid w:val="00FC3B03"/>
    <w:rsid w:val="00FD38ED"/>
    <w:rsid w:val="00FD4AB9"/>
    <w:rsid w:val="00FD5566"/>
    <w:rsid w:val="00FD5912"/>
    <w:rsid w:val="00FE0AAF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Bodytext0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  <w:lang/>
    </w:rPr>
  </w:style>
  <w:style w:type="paragraph" w:customStyle="1" w:styleId="Bodytext0">
    <w:name w:val="Body text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371</cp:revision>
  <cp:lastPrinted>2013-02-08T08:18:00Z</cp:lastPrinted>
  <dcterms:created xsi:type="dcterms:W3CDTF">2013-02-06T10:35:00Z</dcterms:created>
  <dcterms:modified xsi:type="dcterms:W3CDTF">2015-01-27T08:28:00Z</dcterms:modified>
</cp:coreProperties>
</file>