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6E" w:rsidRDefault="002B6F6E" w:rsidP="002B6F6E">
      <w:pPr>
        <w:pStyle w:val="a3"/>
        <w:spacing w:line="36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Конец учебного года оказался неожиданно близким, но это не значит, что обучение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преркатится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 Впереди ещё выставление итоговых оценок, ЕГЭ (когда бы его ни назначили), самостоятельная работа школьников летом по «западающим» темам.</w:t>
      </w:r>
    </w:p>
    <w:p w:rsidR="002B6F6E" w:rsidRDefault="002B6F6E" w:rsidP="002B6F6E">
      <w:pPr>
        <w:pStyle w:val="a3"/>
        <w:spacing w:line="36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Предлагаем вам воспользоваться расширенным функционалом Я+. С его помощью ученики будут гораздо эффективнее осваивать школьную программу, так как увидят «шаги решения», а также смогут самостоятельно готовиться к экзаменам. </w:t>
      </w:r>
    </w:p>
    <w:p w:rsidR="002B6F6E" w:rsidRDefault="002B6F6E" w:rsidP="002B6F6E">
      <w:pPr>
        <w:pStyle w:val="a3"/>
        <w:spacing w:line="36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Вы можете разработать собственный предмет из заданий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ЯКласс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своих материалов. Учащиеся увидят этот предмет в личном профиле, зайдут в раздел и будут самостоятельно выполнять упражнения. Так вам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удасться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проверить усвоение материала даже летом, не выдавая при этом проверочных работ. Результаты самостоятельной подготовки вы увидите в процентах усвоения, в доступной вам </w:t>
      </w:r>
      <w:hyperlink r:id="rId5" w:tgtFrame="_blank" w:history="1">
        <w:r>
          <w:rPr>
            <w:rStyle w:val="a4"/>
            <w:rFonts w:ascii="Arial" w:hAnsi="Arial" w:cs="Arial"/>
            <w:color w:val="00AEEF"/>
            <w:sz w:val="23"/>
            <w:szCs w:val="23"/>
          </w:rPr>
          <w:t>детальной аналитике</w:t>
        </w:r>
      </w:hyperlink>
      <w:r>
        <w:rPr>
          <w:rFonts w:ascii="Arial" w:hAnsi="Arial" w:cs="Arial"/>
          <w:color w:val="333333"/>
          <w:sz w:val="23"/>
          <w:szCs w:val="23"/>
        </w:rPr>
        <w:t> по заданиям и по времени, которое учащиеся затратили на их выполнение.</w:t>
      </w:r>
    </w:p>
    <w:p w:rsidR="002B6F6E" w:rsidRDefault="002B6F6E" w:rsidP="002B6F6E">
      <w:pPr>
        <w:pStyle w:val="a3"/>
        <w:spacing w:line="36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Вы также можете вовлекать родителей в учебный процесс — отправьте им </w:t>
      </w:r>
      <w:hyperlink r:id="rId6" w:tgtFrame="_blank" w:history="1">
        <w:r>
          <w:rPr>
            <w:rStyle w:val="a4"/>
            <w:rFonts w:ascii="Arial" w:hAnsi="Arial" w:cs="Arial"/>
            <w:color w:val="00AEEF"/>
            <w:sz w:val="23"/>
            <w:szCs w:val="23"/>
          </w:rPr>
          <w:t>ссылку-приглашение</w:t>
        </w:r>
      </w:hyperlink>
      <w:r>
        <w:rPr>
          <w:rFonts w:ascii="Arial" w:hAnsi="Arial" w:cs="Arial"/>
          <w:color w:val="333333"/>
          <w:sz w:val="23"/>
          <w:szCs w:val="23"/>
        </w:rPr>
        <w:t>. Так родители смогут помочь своим детям разобрать темы четвёртой четверти, если они не были усвоены, и подтянуть знания, чтобы в новом учебном году не оказаться в числе отстающих.</w:t>
      </w:r>
    </w:p>
    <w:p w:rsidR="002B6F6E" w:rsidRDefault="002B6F6E" w:rsidP="002B6F6E">
      <w:pPr>
        <w:pStyle w:val="a3"/>
        <w:spacing w:line="36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Статистика показывает, что школы, в которых дети используют Я+, лидируют по уровню освоения учебной программы и занимают первые места по успеваемости в своих регионах.</w:t>
      </w:r>
    </w:p>
    <w:p w:rsidR="00B0110A" w:rsidRDefault="00756C2B">
      <w:r>
        <w:t xml:space="preserve">Совет для педагогов: как избавиться от списывания </w:t>
      </w:r>
      <w:hyperlink r:id="rId7" w:history="1">
        <w:r w:rsidRPr="002C4840">
          <w:rPr>
            <w:rStyle w:val="a4"/>
          </w:rPr>
          <w:t>https://www.yaklass.ru/info/novosty/5-sovetov-uchitelyam-kak-spravitsya-s-problemoj-spisyvaniya?utm_source=newslatter&amp;utm_medium=email&amp;utm_campaign=t-soveti</w:t>
        </w:r>
      </w:hyperlink>
    </w:p>
    <w:p w:rsidR="00756C2B" w:rsidRDefault="00756C2B">
      <w:r>
        <w:t xml:space="preserve">Статистика школы </w:t>
      </w:r>
      <w:hyperlink r:id="rId8" w:history="1">
        <w:r w:rsidRPr="002C4840">
          <w:rPr>
            <w:rStyle w:val="a4"/>
          </w:rPr>
          <w:t>https://www.yaklass.ru/SchoolProfile/389c7035-154c-493f-9117-bb411570850a/Statistics?utm_source=automatic-newsletter&amp;utm_campaign=director-dash-automatic-mail</w:t>
        </w:r>
      </w:hyperlink>
    </w:p>
    <w:p w:rsidR="00756C2B" w:rsidRDefault="00756C2B">
      <w:bookmarkStart w:id="0" w:name="_GoBack"/>
      <w:bookmarkEnd w:id="0"/>
    </w:p>
    <w:sectPr w:rsidR="0075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C2"/>
    <w:rsid w:val="002B6F6E"/>
    <w:rsid w:val="00756C2B"/>
    <w:rsid w:val="007F4AC2"/>
    <w:rsid w:val="00B0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6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6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SchoolProfile/389c7035-154c-493f-9117-bb411570850a/Statistics?utm_source=automatic-newsletter&amp;utm_campaign=director-dash-automatic-m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info/novosty/5-sovetov-uchitelyam-kak-spravitsya-s-problemoj-spisyvaniya?utm_source=newslatter&amp;utm_medium=email&amp;utm_campaign=t-sove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klass.ru/SchoolClass/ParentInvite?utm_source=newsletter&amp;utm_medium=email&amp;utm_campaign=t-yaplus-skolnikam&amp;utm_content=link2" TargetMode="External"/><Relationship Id="rId5" Type="http://schemas.openxmlformats.org/officeDocument/2006/relationships/hyperlink" Target="https://www.yaklass.ru/ProgressReports/SubjectReport?utm_source=newsletter&amp;utm_medium=email&amp;utm_campaign=t-yaplus-skolnikam&amp;utm_content=link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2058</Characters>
  <Application>Microsoft Office Word</Application>
  <DocSecurity>0</DocSecurity>
  <Lines>17</Lines>
  <Paragraphs>4</Paragraphs>
  <ScaleCrop>false</ScaleCrop>
  <Company>*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комп_1</dc:creator>
  <cp:keywords/>
  <dc:description/>
  <cp:lastModifiedBy>комп_1</cp:lastModifiedBy>
  <cp:revision>5</cp:revision>
  <dcterms:created xsi:type="dcterms:W3CDTF">2020-05-14T01:01:00Z</dcterms:created>
  <dcterms:modified xsi:type="dcterms:W3CDTF">2020-05-14T01:06:00Z</dcterms:modified>
</cp:coreProperties>
</file>